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E11C2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600C0B74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49204206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591B4B2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71CE0CAB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8C8EDA4" w14:textId="77777777" w:rsidR="00D44807" w:rsidRPr="00D44807" w:rsidRDefault="00D44807" w:rsidP="00243508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F516740" w14:textId="77777777" w:rsidR="00D44807" w:rsidRPr="00D44807" w:rsidRDefault="00D44807" w:rsidP="00077981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0F2BE58" w14:textId="0EEB081D" w:rsidR="00D44807" w:rsidRPr="00D44807" w:rsidRDefault="00F54207" w:rsidP="000779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«___» ________202</w:t>
      </w:r>
      <w:r w:rsidR="00D152CB">
        <w:rPr>
          <w:rFonts w:ascii="Times New Roman" w:eastAsia="Times New Roman" w:hAnsi="Times New Roman" w:cs="Times New Roman"/>
          <w:sz w:val="28"/>
          <w:szCs w:val="28"/>
        </w:rPr>
        <w:t>5</w:t>
      </w:r>
      <w:r w:rsidR="00D44807" w:rsidRPr="00D4480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№ _</w:t>
      </w:r>
      <w:r w:rsidR="00804A1C" w:rsidRPr="00804A1C">
        <w:rPr>
          <w:rFonts w:ascii="Times New Roman" w:eastAsia="Times New Roman" w:hAnsi="Times New Roman" w:cs="Times New Roman"/>
          <w:sz w:val="28"/>
          <w:szCs w:val="28"/>
        </w:rPr>
        <w:t>_</w:t>
      </w:r>
      <w:r w:rsidR="00804A1C" w:rsidRPr="003209DF">
        <w:rPr>
          <w:rFonts w:ascii="Times New Roman" w:eastAsia="Times New Roman" w:hAnsi="Times New Roman" w:cs="Times New Roman"/>
          <w:sz w:val="28"/>
          <w:szCs w:val="28"/>
        </w:rPr>
        <w:t>_</w:t>
      </w:r>
      <w:r w:rsidR="00D44807" w:rsidRPr="00D44807">
        <w:rPr>
          <w:rFonts w:ascii="Times New Roman" w:eastAsia="Times New Roman" w:hAnsi="Times New Roman" w:cs="Times New Roman"/>
          <w:sz w:val="28"/>
          <w:szCs w:val="28"/>
        </w:rPr>
        <w:t>_</w:t>
      </w:r>
    </w:p>
    <w:p w14:paraId="4B7D035F" w14:textId="77777777" w:rsidR="00D44807" w:rsidRPr="00D44807" w:rsidRDefault="00D44807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</w:p>
    <w:p w14:paraId="15F71F58" w14:textId="77777777" w:rsidR="00D44807" w:rsidRPr="00D44807" w:rsidRDefault="00D44807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47A1F8D" w14:textId="0E0D27D7" w:rsidR="0073507C" w:rsidRPr="0073507C" w:rsidRDefault="00ED259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информации о</w:t>
      </w:r>
      <w:r w:rsidR="00D152CB">
        <w:rPr>
          <w:rFonts w:ascii="Times New Roman" w:hAnsi="Times New Roman" w:cs="Times New Roman"/>
          <w:bCs/>
          <w:sz w:val="28"/>
          <w:szCs w:val="28"/>
        </w:rPr>
        <w:t>б итогах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</w:t>
      </w:r>
    </w:p>
    <w:p w14:paraId="1C1940FD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0FDED872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Мансийского района «Подготовка </w:t>
      </w:r>
    </w:p>
    <w:p w14:paraId="7322392B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перспективных территорий для развития </w:t>
      </w:r>
    </w:p>
    <w:p w14:paraId="02F829D3" w14:textId="77777777" w:rsidR="0073507C" w:rsidRPr="0073507C" w:rsidRDefault="0073507C" w:rsidP="000779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 строительства Ханты-</w:t>
      </w:r>
    </w:p>
    <w:p w14:paraId="30C53B0B" w14:textId="33FD2492" w:rsidR="00F60C09" w:rsidRDefault="0073507C" w:rsidP="00F60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81509F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1976DEB8" w14:textId="77777777" w:rsidR="00D44807" w:rsidRPr="00D44807" w:rsidRDefault="0073507C" w:rsidP="00F60C0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004AF940" w14:textId="490ED3C7" w:rsidR="0073507C" w:rsidRPr="0073507C" w:rsidRDefault="0073507C" w:rsidP="0007798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615, заслушав информацию о</w:t>
      </w:r>
      <w:r w:rsidR="004F5192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5748B127" w14:textId="77777777" w:rsidR="00D44807" w:rsidRDefault="00D44807" w:rsidP="005E22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AC0FD66" w14:textId="77777777" w:rsidR="005E2295" w:rsidRPr="00AF4F18" w:rsidRDefault="005E2295" w:rsidP="005E229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78C60286" w14:textId="77777777" w:rsidR="00D44807" w:rsidRPr="00D44807" w:rsidRDefault="00D44807" w:rsidP="0007798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5BD207" w14:textId="77777777" w:rsidR="00D44807" w:rsidRPr="00D44807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095406A" w14:textId="77777777" w:rsidR="00D44807" w:rsidRPr="00D44807" w:rsidRDefault="00D44807" w:rsidP="0007798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8D51599" w14:textId="77777777" w:rsidR="00D44807" w:rsidRPr="00D44807" w:rsidRDefault="00D44807" w:rsidP="00243508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1AA686D" w14:textId="77777777" w:rsidR="00D44807" w:rsidRPr="00D44807" w:rsidRDefault="00D448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174C8E9" w14:textId="6E28736D" w:rsidR="00D44807" w:rsidRDefault="00D448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4F5192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E92989" w:rsidRPr="00E92989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901DB4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230564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784C45AC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119BCB5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36941B2" w14:textId="77777777" w:rsidR="00761507" w:rsidRDefault="00761507" w:rsidP="0007798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80A309E" w14:textId="77777777" w:rsidR="00761507" w:rsidRPr="00761507" w:rsidRDefault="00761507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                                 </w:t>
      </w: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Е.А.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Данилова</w:t>
      </w:r>
    </w:p>
    <w:p w14:paraId="29F7E70E" w14:textId="77777777" w:rsidR="00E003EC" w:rsidRDefault="00E003EC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</w:t>
      </w:r>
      <w:r w:rsidR="008E47E3">
        <w:rPr>
          <w:rFonts w:ascii="Times New Roman" w:eastAsia="Calibri" w:hAnsi="Times New Roman" w:cs="Times New Roman"/>
          <w:bCs/>
          <w:sz w:val="28"/>
          <w:szCs w:val="28"/>
        </w:rPr>
        <w:t>она</w:t>
      </w:r>
    </w:p>
    <w:p w14:paraId="2667CCC5" w14:textId="77777777" w:rsidR="00E003EC" w:rsidRDefault="00E003EC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7275C62" w14:textId="77777777" w:rsidR="00CD00AC" w:rsidRPr="00E003EC" w:rsidRDefault="0073507C" w:rsidP="0007798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055D19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</w:t>
      </w:r>
      <w:r w:rsidR="009B7881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</w:t>
      </w:r>
      <w:r w:rsidRPr="00055D19">
        <w:rPr>
          <w:rFonts w:ascii="Times New Roman" w:eastAsia="Calibri" w:hAnsi="Times New Roman" w:cs="Times New Roman"/>
          <w:bCs/>
          <w:sz w:val="28"/>
          <w:szCs w:val="28"/>
        </w:rPr>
        <w:t xml:space="preserve">      </w:t>
      </w:r>
    </w:p>
    <w:p w14:paraId="3D2684D7" w14:textId="77777777" w:rsidR="00824324" w:rsidRDefault="00824324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947FF0" w14:textId="77777777" w:rsidR="00824324" w:rsidRDefault="00824324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C100BFF" w14:textId="09C2F743" w:rsidR="00E003EC" w:rsidRDefault="00E003E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4EA8FACC" w14:textId="77777777" w:rsidR="00CD00AC" w:rsidRPr="00CD00AC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43AA30B0" w14:textId="77777777" w:rsidR="00CD00AC" w:rsidRPr="00CD00AC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731A9BD6" w14:textId="77777777" w:rsidR="00CD00AC" w:rsidRPr="00CD00AC" w:rsidRDefault="00CD00AC" w:rsidP="0007798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  № </w:t>
      </w:r>
    </w:p>
    <w:p w14:paraId="5ED96105" w14:textId="77777777" w:rsidR="00CD00AC" w:rsidRPr="00CD00AC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46BD575" w14:textId="77777777" w:rsidR="00CD00AC" w:rsidRPr="00CD00AC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7E8BEC6" w14:textId="77777777" w:rsidR="00CD00AC" w:rsidRPr="006328D4" w:rsidRDefault="00CD00AC" w:rsidP="0007798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46EB8088" w14:textId="3FA1B43C" w:rsidR="0073507C" w:rsidRPr="0073507C" w:rsidRDefault="00901DB4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F5192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73507C"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ансийского района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E47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F60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54313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3131" w:rsidRPr="009D216A">
        <w:rPr>
          <w:rFonts w:ascii="Times New Roman" w:hAnsi="Times New Roman" w:cs="Times New Roman"/>
          <w:bCs/>
          <w:sz w:val="28"/>
          <w:szCs w:val="28"/>
        </w:rPr>
        <w:t>(далее – Информация)</w:t>
      </w:r>
      <w:r w:rsidR="00543131" w:rsidRPr="009D21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53AEA9A3" w14:textId="77777777" w:rsidR="00CD00AC" w:rsidRPr="006328D4" w:rsidRDefault="00CD00AC" w:rsidP="00077981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14:paraId="6EAEAFF3" w14:textId="3FCE4548" w:rsidR="0073507C" w:rsidRDefault="0073507C" w:rsidP="0007798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 перспективных территорий для развития жилищного строительства Ханты-М</w:t>
      </w:r>
      <w:r w:rsidR="00F60C09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901DB4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от 08.12.2021 № 318.</w:t>
      </w:r>
    </w:p>
    <w:p w14:paraId="3EA0E009" w14:textId="77777777" w:rsidR="004923BA" w:rsidRPr="004923BA" w:rsidRDefault="004923BA" w:rsidP="004923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Целью Программы является </w:t>
      </w:r>
      <w:r w:rsidRPr="004923BA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proofErr w:type="spellStart"/>
      <w:r w:rsidRPr="004923BA">
        <w:rPr>
          <w:rFonts w:ascii="Times New Roman" w:eastAsia="Calibri" w:hAnsi="Times New Roman" w:cs="Times New Roman"/>
          <w:sz w:val="28"/>
          <w:szCs w:val="28"/>
        </w:rPr>
        <w:t>оздание</w:t>
      </w:r>
      <w:proofErr w:type="spellEnd"/>
      <w:r w:rsidRPr="004923BA">
        <w:rPr>
          <w:rFonts w:ascii="Times New Roman" w:eastAsia="Calibri" w:hAnsi="Times New Roman" w:cs="Times New Roman"/>
          <w:sz w:val="28"/>
          <w:szCs w:val="28"/>
        </w:rPr>
        <w:t xml:space="preserve"> условий для развития жилищного строительства на территории Ханты-Мансийского района.</w:t>
      </w:r>
    </w:p>
    <w:p w14:paraId="3CBF7C55" w14:textId="77777777" w:rsidR="004923BA" w:rsidRPr="004923BA" w:rsidRDefault="004923BA" w:rsidP="004923B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923BA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развитие градостроительного регулирования в сфере жилищного строительства и стимулирование жилищного строительства.</w:t>
      </w:r>
    </w:p>
    <w:p w14:paraId="19119229" w14:textId="0B8DDE32" w:rsidR="0073507C" w:rsidRPr="009D08AD" w:rsidRDefault="004923BA" w:rsidP="009D08A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бъем </w:t>
      </w:r>
      <w:r w:rsidR="008E47E3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901DB4">
        <w:rPr>
          <w:rFonts w:ascii="Times New Roman" w:eastAsia="Calibri" w:hAnsi="Times New Roman" w:cs="Times New Roman"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B27470">
        <w:rPr>
          <w:rFonts w:ascii="Times New Roman" w:eastAsia="Calibri" w:hAnsi="Times New Roman" w:cs="Times New Roman"/>
          <w:sz w:val="28"/>
          <w:szCs w:val="28"/>
        </w:rPr>
        <w:t>15</w:t>
      </w:r>
      <w:r w:rsidR="004F5192">
        <w:rPr>
          <w:rFonts w:ascii="Times New Roman" w:eastAsia="Calibri" w:hAnsi="Times New Roman" w:cs="Times New Roman"/>
          <w:sz w:val="28"/>
          <w:szCs w:val="28"/>
        </w:rPr>
        <w:t> 203,1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</w:t>
      </w:r>
      <w:r w:rsidR="00B27470">
        <w:rPr>
          <w:rFonts w:ascii="Times New Roman" w:eastAsia="Calibri" w:hAnsi="Times New Roman" w:cs="Times New Roman"/>
          <w:sz w:val="28"/>
          <w:szCs w:val="28"/>
        </w:rPr>
        <w:t>13 226,6</w:t>
      </w:r>
      <w:r w:rsidR="00F60C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тыс. рублей – из бюджета автономного округа, </w:t>
      </w:r>
      <w:r w:rsidR="004F5192">
        <w:rPr>
          <w:rFonts w:ascii="Times New Roman" w:eastAsia="Calibri" w:hAnsi="Times New Roman" w:cs="Times New Roman"/>
          <w:sz w:val="28"/>
          <w:szCs w:val="28"/>
        </w:rPr>
        <w:t>1 976,5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 т</w:t>
      </w:r>
      <w:r w:rsidR="005E2295">
        <w:rPr>
          <w:rFonts w:ascii="Times New Roman" w:eastAsia="Calibri" w:hAnsi="Times New Roman" w:cs="Times New Roman"/>
          <w:sz w:val="28"/>
          <w:szCs w:val="28"/>
        </w:rPr>
        <w:t>ыс. рублей – из бюджета района.</w:t>
      </w:r>
      <w:r w:rsidR="009D08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>Фактическое освоение финансовых средств за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год составило </w:t>
      </w:r>
      <w:r w:rsidR="004F5192">
        <w:rPr>
          <w:rFonts w:ascii="Times New Roman" w:eastAsia="Calibri" w:hAnsi="Times New Roman" w:cs="Times New Roman"/>
          <w:sz w:val="28"/>
          <w:szCs w:val="28"/>
        </w:rPr>
        <w:t>13 482,7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тыс. рублей или </w:t>
      </w:r>
      <w:r w:rsidR="004F5192">
        <w:rPr>
          <w:rFonts w:ascii="Times New Roman" w:eastAsia="Calibri" w:hAnsi="Times New Roman" w:cs="Times New Roman"/>
          <w:sz w:val="28"/>
          <w:szCs w:val="28"/>
        </w:rPr>
        <w:t>88,7</w:t>
      </w:r>
      <w:r w:rsidR="00B27470">
        <w:rPr>
          <w:rFonts w:ascii="Times New Roman" w:eastAsia="Calibri" w:hAnsi="Times New Roman" w:cs="Times New Roman"/>
          <w:sz w:val="28"/>
          <w:szCs w:val="28"/>
        </w:rPr>
        <w:t xml:space="preserve"> %</w:t>
      </w:r>
      <w:r w:rsidR="009D08AD" w:rsidRPr="009D08AD">
        <w:rPr>
          <w:rFonts w:ascii="Times New Roman" w:eastAsia="Calibri" w:hAnsi="Times New Roman" w:cs="Times New Roman"/>
          <w:sz w:val="28"/>
          <w:szCs w:val="28"/>
        </w:rPr>
        <w:t xml:space="preserve"> от плана.</w:t>
      </w:r>
    </w:p>
    <w:p w14:paraId="5220FB19" w14:textId="0B7511B0" w:rsidR="00140FB5" w:rsidRDefault="008E47E3" w:rsidP="00140FB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E47E3">
        <w:rPr>
          <w:rFonts w:ascii="Times New Roman" w:eastAsia="Calibri" w:hAnsi="Times New Roman" w:cs="Times New Roman"/>
          <w:sz w:val="28"/>
          <w:szCs w:val="28"/>
        </w:rPr>
        <w:t>Для дос</w:t>
      </w:r>
      <w:r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B27470">
        <w:rPr>
          <w:rFonts w:ascii="Times New Roman" w:eastAsia="Calibri" w:hAnsi="Times New Roman" w:cs="Times New Roman"/>
          <w:sz w:val="28"/>
          <w:szCs w:val="28"/>
        </w:rPr>
        <w:t>4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</w:t>
      </w:r>
      <w:r w:rsidR="00140FB5" w:rsidRPr="00140FB5"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="00140FB5">
        <w:rPr>
          <w:rFonts w:ascii="Times New Roman" w:eastAsia="Calibri" w:hAnsi="Times New Roman" w:cs="Times New Roman"/>
          <w:sz w:val="28"/>
          <w:szCs w:val="28"/>
        </w:rPr>
        <w:t>основных мероприятий:</w:t>
      </w:r>
      <w:r w:rsidRPr="008E47E3">
        <w:rPr>
          <w:rFonts w:ascii="Times New Roman" w:eastAsia="Calibri" w:hAnsi="Times New Roman" w:cs="Times New Roman"/>
          <w:sz w:val="28"/>
          <w:szCs w:val="28"/>
        </w:rPr>
        <w:t xml:space="preserve"> «Внесение изменений в генеральные планы и правила землепользования и застройки населенных пу</w:t>
      </w:r>
      <w:r w:rsidR="00140FB5"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и 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140FB5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140FB5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района».</w:t>
      </w:r>
    </w:p>
    <w:p w14:paraId="564DBD81" w14:textId="77777777" w:rsidR="009E7350" w:rsidRPr="0073507C" w:rsidRDefault="00140FB5" w:rsidP="00140FB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Pr="008E47E3">
        <w:rPr>
          <w:rFonts w:ascii="Times New Roman" w:eastAsia="Calibri" w:hAnsi="Times New Roman" w:cs="Times New Roman"/>
          <w:sz w:val="28"/>
          <w:szCs w:val="28"/>
        </w:rPr>
        <w:t>«Внесение изменений в генеральные планы и правила землепользования и застройки населенных пу</w:t>
      </w:r>
      <w:r>
        <w:rPr>
          <w:rFonts w:ascii="Times New Roman" w:eastAsia="Calibri" w:hAnsi="Times New Roman" w:cs="Times New Roman"/>
          <w:sz w:val="28"/>
          <w:szCs w:val="28"/>
        </w:rPr>
        <w:t xml:space="preserve">нктов Ханты-Мансийского района» </w:t>
      </w:r>
      <w:r w:rsidR="0073507C"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352EABE" w14:textId="29389B32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>- «Внесение изменений в генеральные планы и правила землепользования и застройки сельского поселения Выкатной (п. Выкатной, с.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Тюли)». </w:t>
      </w:r>
      <w:r w:rsidR="0081509F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связи с несвоевременным исполнением </w:t>
      </w:r>
      <w:r w:rsidR="00230564">
        <w:rPr>
          <w:rFonts w:ascii="Times New Roman" w:eastAsia="Calibri" w:hAnsi="Times New Roman" w:cs="Times New Roman"/>
          <w:sz w:val="28"/>
          <w:szCs w:val="28"/>
        </w:rPr>
        <w:t xml:space="preserve">подрядной организацией </w:t>
      </w:r>
      <w:r>
        <w:rPr>
          <w:rFonts w:ascii="Times New Roman" w:eastAsia="Calibri" w:hAnsi="Times New Roman" w:cs="Times New Roman"/>
          <w:sz w:val="28"/>
          <w:szCs w:val="28"/>
        </w:rPr>
        <w:t>работ</w:t>
      </w:r>
      <w:r w:rsidR="0081509F">
        <w:rPr>
          <w:rFonts w:ascii="Times New Roman" w:eastAsia="Calibri" w:hAnsi="Times New Roman" w:cs="Times New Roman"/>
          <w:sz w:val="28"/>
          <w:szCs w:val="28"/>
        </w:rPr>
        <w:t xml:space="preserve">, муниципальный </w:t>
      </w:r>
      <w:r>
        <w:rPr>
          <w:rFonts w:ascii="Times New Roman" w:eastAsia="Calibri" w:hAnsi="Times New Roman" w:cs="Times New Roman"/>
          <w:sz w:val="28"/>
          <w:szCs w:val="28"/>
        </w:rPr>
        <w:t>контракт</w:t>
      </w:r>
      <w:r w:rsidR="0081509F">
        <w:rPr>
          <w:rFonts w:ascii="Times New Roman" w:eastAsia="Calibri" w:hAnsi="Times New Roman" w:cs="Times New Roman"/>
          <w:sz w:val="28"/>
          <w:szCs w:val="28"/>
        </w:rPr>
        <w:t xml:space="preserve"> расторгнут в одностороннем порядке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A143253" w14:textId="7D1F5A72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генеральные планы и правила землепользования и застройки сельского поселения Горноправдинск (п. Горноправдинск, п. Бобровский, д. Лугофилинская)». </w:t>
      </w:r>
      <w:r w:rsidR="0081509F" w:rsidRPr="0081509F">
        <w:rPr>
          <w:rFonts w:ascii="Times New Roman" w:eastAsia="Calibri" w:hAnsi="Times New Roman" w:cs="Times New Roman"/>
          <w:sz w:val="28"/>
          <w:szCs w:val="28"/>
        </w:rPr>
        <w:t xml:space="preserve">В связи с несвоевременным исполнением </w:t>
      </w:r>
      <w:r w:rsidR="0081509F" w:rsidRPr="0081509F">
        <w:rPr>
          <w:rFonts w:ascii="Times New Roman" w:eastAsia="Calibri" w:hAnsi="Times New Roman" w:cs="Times New Roman"/>
          <w:sz w:val="28"/>
          <w:szCs w:val="28"/>
        </w:rPr>
        <w:lastRenderedPageBreak/>
        <w:t>подрядной организацией работ, муниципальный контракт расторгнут в одностороннем порядке.</w:t>
      </w:r>
    </w:p>
    <w:p w14:paraId="5C5FFBFB" w14:textId="77777777" w:rsidR="0081509F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«Внесение изменений в генеральные планы и правила землепользования и застройки сельского поселения Шапша (д. Шапша, д. Ярки, с. Зенково)». </w:t>
      </w:r>
      <w:r w:rsidR="0081509F" w:rsidRPr="0081509F">
        <w:rPr>
          <w:rFonts w:ascii="Times New Roman" w:eastAsia="Calibri" w:hAnsi="Times New Roman" w:cs="Times New Roman"/>
          <w:sz w:val="28"/>
          <w:szCs w:val="28"/>
        </w:rPr>
        <w:t xml:space="preserve">В связи с несвоевременным исполнением подрядной организацией работ, муниципальный контракт расторгнут в одностороннем порядке. </w:t>
      </w:r>
    </w:p>
    <w:p w14:paraId="19DDCD71" w14:textId="13CAAA15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>- «Внесение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>Кедровый, с.</w:t>
      </w:r>
      <w:r w:rsidR="00E207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Елизарово)». </w:t>
      </w:r>
      <w:r w:rsidR="0081509F">
        <w:rPr>
          <w:rFonts w:ascii="Times New Roman" w:eastAsia="Calibri" w:hAnsi="Times New Roman" w:cs="Times New Roman"/>
          <w:sz w:val="28"/>
          <w:szCs w:val="28"/>
        </w:rPr>
        <w:t>Р</w:t>
      </w:r>
      <w:r w:rsidR="004F5192">
        <w:rPr>
          <w:rFonts w:ascii="Times New Roman" w:eastAsia="Calibri" w:hAnsi="Times New Roman" w:cs="Times New Roman"/>
          <w:sz w:val="28"/>
          <w:szCs w:val="28"/>
        </w:rPr>
        <w:t>аботы выполнены</w:t>
      </w:r>
      <w:r w:rsidR="0081509F">
        <w:rPr>
          <w:rFonts w:ascii="Times New Roman" w:eastAsia="Calibri" w:hAnsi="Times New Roman" w:cs="Times New Roman"/>
          <w:sz w:val="28"/>
          <w:szCs w:val="28"/>
        </w:rPr>
        <w:t>.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6D1F2E08" w14:textId="740CE8F5" w:rsidR="00B27470" w:rsidRPr="00B27470" w:rsidRDefault="00B27470" w:rsidP="00B274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- «Подготовка </w:t>
      </w:r>
      <w:r>
        <w:rPr>
          <w:rFonts w:ascii="Times New Roman" w:eastAsia="Calibri" w:hAnsi="Times New Roman" w:cs="Times New Roman"/>
          <w:sz w:val="28"/>
          <w:szCs w:val="28"/>
        </w:rPr>
        <w:t>описания территориальных зон для внесения изменений в сведения Единого государственного реестра недвижимости</w:t>
      </w:r>
      <w:r w:rsidRPr="00B27470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81509F">
        <w:rPr>
          <w:rFonts w:ascii="Times New Roman" w:eastAsia="Calibri" w:hAnsi="Times New Roman" w:cs="Times New Roman"/>
          <w:sz w:val="28"/>
          <w:szCs w:val="28"/>
        </w:rPr>
        <w:t>Р</w:t>
      </w:r>
      <w:r w:rsidR="00E207F4">
        <w:rPr>
          <w:rFonts w:ascii="Times New Roman" w:eastAsia="Calibri" w:hAnsi="Times New Roman" w:cs="Times New Roman"/>
          <w:sz w:val="28"/>
          <w:szCs w:val="28"/>
        </w:rPr>
        <w:t>аботы выполнены</w:t>
      </w:r>
      <w:r w:rsidR="0081509F">
        <w:rPr>
          <w:rFonts w:ascii="Times New Roman" w:eastAsia="Calibri" w:hAnsi="Times New Roman" w:cs="Times New Roman"/>
          <w:sz w:val="28"/>
          <w:szCs w:val="28"/>
        </w:rPr>
        <w:t>, в</w:t>
      </w:r>
      <w:r w:rsidR="00E207F4" w:rsidRPr="00E207F4">
        <w:rPr>
          <w:rFonts w:ascii="Times New Roman" w:eastAsia="Calibri" w:hAnsi="Times New Roman" w:cs="Times New Roman"/>
          <w:sz w:val="28"/>
          <w:szCs w:val="28"/>
        </w:rPr>
        <w:t>несены сведения в ЕГРН по 50 территориальным зонам</w:t>
      </w:r>
      <w:r w:rsidR="00E207F4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6F6F72C" w14:textId="0F71C973" w:rsidR="00091259" w:rsidRDefault="00140FB5" w:rsidP="000912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основного мероприятия 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>«</w:t>
      </w:r>
      <w:r w:rsidR="00091259">
        <w:rPr>
          <w:rFonts w:ascii="Times New Roman" w:eastAsia="Calibri" w:hAnsi="Times New Roman" w:cs="Times New Roman"/>
          <w:sz w:val="28"/>
          <w:szCs w:val="28"/>
        </w:rPr>
        <w:t>Разработка документации по планировке и межеванию территории</w:t>
      </w:r>
      <w:r w:rsidR="00091259" w:rsidRPr="008E47E3">
        <w:rPr>
          <w:rFonts w:ascii="Times New Roman" w:eastAsia="Calibri" w:hAnsi="Times New Roman" w:cs="Times New Roman"/>
          <w:sz w:val="28"/>
          <w:szCs w:val="28"/>
        </w:rPr>
        <w:t xml:space="preserve"> населенных пунктов Ханты-Мансийского района»</w:t>
      </w:r>
      <w:r w:rsidRPr="00140F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14:paraId="24D89439" w14:textId="72513047" w:rsidR="00777971" w:rsidRDefault="00777971" w:rsidP="007779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«Разработка документации по планировке и межеванию территории населенных пунктов Ханты-Мансийского района». </w:t>
      </w:r>
      <w:r w:rsidR="00E207F4" w:rsidRPr="00E207F4">
        <w:rPr>
          <w:rFonts w:ascii="Times New Roman" w:eastAsia="Calibri" w:hAnsi="Times New Roman" w:cs="Times New Roman"/>
          <w:sz w:val="28"/>
          <w:szCs w:val="28"/>
        </w:rPr>
        <w:t xml:space="preserve">Подготовлена документация по планировке территорий </w:t>
      </w:r>
      <w:r w:rsidR="00E207F4">
        <w:rPr>
          <w:rFonts w:ascii="Times New Roman" w:eastAsia="Calibri" w:hAnsi="Times New Roman" w:cs="Times New Roman"/>
          <w:sz w:val="28"/>
          <w:szCs w:val="28"/>
        </w:rPr>
        <w:t>СП Сибирский, СП Селиярово, д. Согом, с. Кышик, СП Красноленинский, СП Цингалы.</w:t>
      </w:r>
    </w:p>
    <w:p w14:paraId="29B371E2" w14:textId="74E502AE" w:rsidR="00777971" w:rsidRPr="00777971" w:rsidRDefault="00777971" w:rsidP="0077797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77971">
        <w:rPr>
          <w:rFonts w:ascii="Times New Roman" w:eastAsia="Calibri" w:hAnsi="Times New Roman" w:cs="Times New Roman"/>
          <w:sz w:val="28"/>
          <w:szCs w:val="28"/>
        </w:rPr>
        <w:t xml:space="preserve">- «Подготовка документации по планировке территории населенных пунктов сельского поселения Луговской». По мероприятию </w:t>
      </w:r>
      <w:r w:rsidR="00571AEA"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объеме.</w:t>
      </w:r>
    </w:p>
    <w:p w14:paraId="2C264F98" w14:textId="417297F9" w:rsidR="00161FAA" w:rsidRPr="00161FAA" w:rsidRDefault="00161FAA" w:rsidP="00161FA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>Исполнение Программы з</w:t>
      </w:r>
      <w:r w:rsidR="004F5192">
        <w:rPr>
          <w:rFonts w:ascii="Times New Roman" w:eastAsia="Calibri" w:hAnsi="Times New Roman" w:cs="Times New Roman"/>
          <w:sz w:val="28"/>
          <w:szCs w:val="28"/>
        </w:rPr>
        <w:t>а</w:t>
      </w:r>
      <w:r w:rsidRPr="00161FAA">
        <w:rPr>
          <w:rFonts w:ascii="Times New Roman" w:eastAsia="Calibri" w:hAnsi="Times New Roman" w:cs="Times New Roman"/>
          <w:sz w:val="28"/>
          <w:szCs w:val="28"/>
        </w:rPr>
        <w:t xml:space="preserve"> 2024 год в разрезе мероприятий представлено в приложении 1 к настоящей Информации.</w:t>
      </w:r>
    </w:p>
    <w:p w14:paraId="54C8357C" w14:textId="643D12C8" w:rsidR="00161FAA" w:rsidRPr="00161FAA" w:rsidRDefault="00161FAA" w:rsidP="00161FA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61FAA"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202</w:t>
      </w:r>
      <w:r w:rsidR="004F5192">
        <w:rPr>
          <w:rFonts w:ascii="Times New Roman" w:eastAsia="Calibri" w:hAnsi="Times New Roman" w:cs="Times New Roman"/>
          <w:sz w:val="28"/>
          <w:szCs w:val="28"/>
        </w:rPr>
        <w:t>4</w:t>
      </w:r>
      <w:r w:rsidRPr="00161FAA">
        <w:rPr>
          <w:rFonts w:ascii="Times New Roman" w:eastAsia="Calibri" w:hAnsi="Times New Roman" w:cs="Times New Roman"/>
          <w:sz w:val="28"/>
          <w:szCs w:val="28"/>
        </w:rPr>
        <w:t xml:space="preserve"> год представлено в приложении 2 к настоящей Информации.</w:t>
      </w:r>
    </w:p>
    <w:p w14:paraId="6424C610" w14:textId="1FB8C9E3" w:rsidR="00777971" w:rsidRPr="00777971" w:rsidRDefault="00777971" w:rsidP="0077797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777971" w:rsidRPr="00777971" w:rsidSect="002A7B95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14:paraId="410C5FD6" w14:textId="77777777" w:rsidR="005F7B37" w:rsidRDefault="005F7B37" w:rsidP="00243508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2C56D16" w14:textId="77777777" w:rsidR="003C41CB" w:rsidRDefault="003C41CB" w:rsidP="00CA72F4">
      <w:pPr>
        <w:spacing w:after="0" w:line="240" w:lineRule="auto"/>
        <w:ind w:right="11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Приложение 1 </w:t>
      </w:r>
    </w:p>
    <w:p w14:paraId="3AF69E63" w14:textId="537353E9" w:rsidR="003C41CB" w:rsidRPr="003C41CB" w:rsidRDefault="003C41CB" w:rsidP="00CA72F4">
      <w:pPr>
        <w:spacing w:after="0" w:line="240" w:lineRule="auto"/>
        <w:ind w:right="111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E207F4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реализации муниципальной </w:t>
      </w:r>
    </w:p>
    <w:p w14:paraId="6E9C8652" w14:textId="77777777" w:rsidR="001C7987" w:rsidRDefault="003C41CB" w:rsidP="00CA72F4">
      <w:pPr>
        <w:spacing w:after="0" w:line="240" w:lineRule="auto"/>
        <w:ind w:left="708" w:right="111" w:firstLine="708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 «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Подготовка</w:t>
      </w:r>
      <w:r w:rsidR="00E207F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перспективных территорий </w:t>
      </w:r>
    </w:p>
    <w:p w14:paraId="7390B5F6" w14:textId="11D2CDA6" w:rsidR="0073507C" w:rsidRPr="0073507C" w:rsidRDefault="0073507C" w:rsidP="00CA72F4">
      <w:pPr>
        <w:spacing w:after="0" w:line="240" w:lineRule="auto"/>
        <w:ind w:left="708" w:right="111" w:firstLine="708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для развития</w:t>
      </w:r>
      <w:r w:rsidR="001C798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жилищного строительства Ханты-</w:t>
      </w:r>
    </w:p>
    <w:p w14:paraId="11A186D2" w14:textId="03EFBE3E" w:rsidR="0057162F" w:rsidRPr="00055D19" w:rsidRDefault="009D08AD" w:rsidP="00CA72F4">
      <w:pPr>
        <w:spacing w:after="0" w:line="240" w:lineRule="auto"/>
        <w:ind w:right="111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района» за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7CBDE1DB" w14:textId="77777777" w:rsidR="0073507C" w:rsidRPr="00055D19" w:rsidRDefault="0073507C" w:rsidP="0073507C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1B8E77E9" w14:textId="77777777" w:rsidR="003C41CB" w:rsidRDefault="003C41CB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Исполнение муниципальной программы Ханты-Мансийского района</w:t>
      </w:r>
    </w:p>
    <w:p w14:paraId="01B75C2D" w14:textId="77777777" w:rsidR="00777971" w:rsidRPr="00824324" w:rsidRDefault="003C41CB" w:rsidP="00824324">
      <w:pPr>
        <w:spacing w:after="0" w:line="240" w:lineRule="auto"/>
        <w:ind w:right="252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73507C" w:rsidRPr="00824324">
        <w:rPr>
          <w:rFonts w:ascii="Times New Roman" w:eastAsia="Times New Roman" w:hAnsi="Times New Roman" w:cs="Times New Roman"/>
          <w:sz w:val="28"/>
          <w:szCs w:val="24"/>
          <w:lang w:eastAsia="ru-RU"/>
        </w:rPr>
        <w:t>Подготовка перспективных территорий для развития жилищного строительства Ханты-М</w:t>
      </w:r>
      <w:r w:rsidR="00091259" w:rsidRPr="00824324">
        <w:rPr>
          <w:rFonts w:ascii="Times New Roman" w:eastAsia="Times New Roman" w:hAnsi="Times New Roman" w:cs="Times New Roman"/>
          <w:sz w:val="28"/>
          <w:szCs w:val="24"/>
          <w:lang w:eastAsia="ru-RU"/>
        </w:rPr>
        <w:t>ансий</w:t>
      </w:r>
      <w:r w:rsidR="009D08AD" w:rsidRPr="0082432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ского района» </w:t>
      </w:r>
    </w:p>
    <w:p w14:paraId="439AE81B" w14:textId="26B89B53" w:rsidR="003C41CB" w:rsidRDefault="009D08AD" w:rsidP="0007798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091259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777971">
        <w:rPr>
          <w:rFonts w:ascii="Times New Roman" w:eastAsia="Calibri" w:hAnsi="Times New Roman" w:cs="Times New Roman"/>
          <w:bCs/>
          <w:sz w:val="28"/>
          <w:szCs w:val="28"/>
        </w:rPr>
        <w:t>4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132B7A93" w14:textId="77777777" w:rsidR="001C7987" w:rsidRDefault="001C7987" w:rsidP="0007798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5500" w:type="dxa"/>
        <w:tblInd w:w="113" w:type="dxa"/>
        <w:tblLook w:val="04A0" w:firstRow="1" w:lastRow="0" w:firstColumn="1" w:lastColumn="0" w:noHBand="0" w:noVBand="1"/>
      </w:tblPr>
      <w:tblGrid>
        <w:gridCol w:w="1843"/>
        <w:gridCol w:w="3039"/>
        <w:gridCol w:w="2768"/>
        <w:gridCol w:w="1974"/>
        <w:gridCol w:w="1428"/>
        <w:gridCol w:w="1559"/>
        <w:gridCol w:w="2126"/>
        <w:gridCol w:w="763"/>
      </w:tblGrid>
      <w:tr w:rsidR="009A3C5B" w:rsidRPr="001C7987" w14:paraId="26E8D0D4" w14:textId="77777777" w:rsidTr="009A3C5B">
        <w:trPr>
          <w:gridAfter w:val="1"/>
          <w:wAfter w:w="763" w:type="dxa"/>
          <w:trHeight w:val="458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9EE4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ANGE!A1:J137"/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  <w:bookmarkEnd w:id="0"/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6FFC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F0A9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75735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74E9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FADB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Краткий результат реализации мероприятия </w:t>
            </w:r>
          </w:p>
        </w:tc>
      </w:tr>
      <w:tr w:rsidR="009A3C5B" w:rsidRPr="001C7987" w14:paraId="05A5EDCC" w14:textId="77777777" w:rsidTr="009A3C5B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00C1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C953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6188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18DFC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4E514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90E52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4441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A72F4" w:rsidRPr="001C7987" w14:paraId="5D08E49D" w14:textId="77777777" w:rsidTr="009A3C5B">
        <w:trPr>
          <w:trHeight w:val="97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055B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06416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8BF8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94C9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C9B9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1AD6E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B392A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90E84C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E247F8B" w14:textId="77777777" w:rsidTr="009A3C5B">
        <w:trPr>
          <w:trHeight w:val="240"/>
        </w:trPr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753D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9771A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F459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DA7B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80CF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658B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731E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63" w:type="dxa"/>
            <w:vAlign w:val="center"/>
            <w:hideMark/>
          </w:tcPr>
          <w:p w14:paraId="7D129D2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2FFAB1FA" w14:textId="77777777" w:rsidTr="009A3C5B">
        <w:trPr>
          <w:trHeight w:val="300"/>
        </w:trPr>
        <w:tc>
          <w:tcPr>
            <w:tcW w:w="48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93DDA5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ED926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60A4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15 203,1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51A9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13 482,7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AC43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88,7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5466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3" w:type="dxa"/>
            <w:vAlign w:val="center"/>
            <w:hideMark/>
          </w:tcPr>
          <w:p w14:paraId="285A6C5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2FF8447E" w14:textId="77777777" w:rsidTr="009A3C5B">
        <w:trPr>
          <w:trHeight w:val="300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8A870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6B152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309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2BAA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FF33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B318B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2C80F1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761F1D34" w14:textId="77777777" w:rsidTr="009A3C5B">
        <w:trPr>
          <w:trHeight w:val="300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686CC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21709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A604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13 226,6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D29F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11 696,6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FA0D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48AA6E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631F8B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45BB318E" w14:textId="77777777" w:rsidTr="009A3C5B">
        <w:trPr>
          <w:trHeight w:val="300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B051F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46721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396A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1 976,5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7444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1 786,1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3602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1CF53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5F7FD3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11AE8E1D" w14:textId="77777777" w:rsidTr="009A3C5B">
        <w:trPr>
          <w:trHeight w:val="300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68DC2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23CD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44C2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9A4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F8AA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36F6B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3A4BB3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4813A815" w14:textId="77777777" w:rsidTr="009A3C5B">
        <w:trPr>
          <w:trHeight w:val="300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8EA84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B93E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B73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1CE6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946E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92BA5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D03064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5427F1A1" w14:textId="77777777" w:rsidTr="009A3C5B">
        <w:trPr>
          <w:trHeight w:val="705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23F78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DB13D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софинансирование расходов за счет средств </w:t>
            </w: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3E76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1 634,7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065C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C7E1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AD540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B7D621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563A1DF5" w14:textId="77777777" w:rsidTr="009A3C5B">
        <w:trPr>
          <w:trHeight w:val="465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6D83F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6C190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834B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671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CBAB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450AD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1BE226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1C7987" w14:paraId="150C3699" w14:textId="77777777" w:rsidTr="009A3C5B">
        <w:trPr>
          <w:trHeight w:val="285"/>
        </w:trPr>
        <w:tc>
          <w:tcPr>
            <w:tcW w:w="488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C32B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29A3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2A32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A802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29E8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4946E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A32419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D49EEF0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974A2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60F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Региональный проект "Региональный проект «Жилье»"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95A7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E08CE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A558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1080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E779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3" w:type="dxa"/>
            <w:vAlign w:val="center"/>
            <w:hideMark/>
          </w:tcPr>
          <w:p w14:paraId="365DF34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2248BE8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03D5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ED9E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9A207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CAC9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595D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1238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1DD40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F5B06E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C0DE462" w14:textId="77777777" w:rsidTr="009A3C5B">
        <w:trPr>
          <w:trHeight w:val="3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821C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D437E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71F26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E71C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B6E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7E2E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F899D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4C33032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F7A78A7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F7A4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337E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5978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1F4E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BF40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D119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598F3C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7CBC61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9279202" w14:textId="77777777" w:rsidTr="009A3C5B">
        <w:trPr>
          <w:trHeight w:val="4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38FE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3BC8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532D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E57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F59D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F20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23ED5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254C57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622ACDE" w14:textId="77777777" w:rsidTr="009A3C5B">
        <w:trPr>
          <w:trHeight w:val="2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950A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7450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5EC4E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58D3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75E0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E433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C4D8A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7B8C32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FF37E0D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E9F5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0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456A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Внесение изменений в генеральные планы и правила землепользования и застройки населенных пунктов Ханты-Мансийского района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BE04F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2251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1 233,6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5D2A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E13D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C4FD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3" w:type="dxa"/>
            <w:vAlign w:val="center"/>
            <w:hideMark/>
          </w:tcPr>
          <w:p w14:paraId="03F0979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B83DC83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7938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3CE4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E509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68AE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3FF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E1A4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D3F1B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BEBAE2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431546F" w14:textId="77777777" w:rsidTr="009A3C5B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F741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582C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76DFC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3230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793,7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32ED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9A90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D65C1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797C36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C90E0EE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121B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7E31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CEDEB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3D12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B8C8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9E15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77,4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16B47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81584B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1629B8E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1E7B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469B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87AD4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0426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15F8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AE1F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CC6AD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A2CBD3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6F2C5FA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6442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A103B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17D61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C6DE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0BFB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801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99,6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3C617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675240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3AC31BD" w14:textId="77777777" w:rsidTr="009A3C5B">
        <w:trPr>
          <w:trHeight w:val="69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1E79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DF7D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5A2CE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A6BE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98,1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AFED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EA01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12FADF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D31343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2690EF1" w14:textId="77777777" w:rsidTr="009A3C5B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CF5C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CBBA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743D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2710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4F9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6491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FE2E3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840361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913E464" w14:textId="77777777" w:rsidTr="009A3C5B">
        <w:trPr>
          <w:trHeight w:val="1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EF89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26AF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DE6C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B862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798C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C229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F7EC1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A285A1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47CB1B12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D9C3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F5D5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сельского поселения Выкатной (п. Выкатной, с. Тюли)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CF7F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1E0B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135,3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70E2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7763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EF9B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763" w:type="dxa"/>
            <w:vAlign w:val="center"/>
            <w:hideMark/>
          </w:tcPr>
          <w:p w14:paraId="6B4EC43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3AB1ADE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A635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211C3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43C17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01F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61D0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37DE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1551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50A354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412B6E1" w14:textId="77777777" w:rsidTr="009A3C5B">
        <w:trPr>
          <w:trHeight w:val="27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29F5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17037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ED2E5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8BE3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522C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5443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6530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84C598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789268C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EA9B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C25C8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4689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DD9C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73B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E181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E9BC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C29B81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7829E1A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8A60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4F90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1A59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B0A0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C2C1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3889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C628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ADC7BB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3667E6D" w14:textId="77777777" w:rsidTr="009A3C5B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8331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C1B7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46B3F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20D3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23A7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9E39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DC59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0F21D9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9A42564" w14:textId="77777777" w:rsidTr="009A3C5B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D018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F668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D8A3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F76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318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981A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ED90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4D99A03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58E4F13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B24C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EA9A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Горноправдинск (п. Горноправдинск, п. Бобровский, д. Лугофилинская)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BF50D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C6A8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366,4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F4F2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D498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B04F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</w:p>
        </w:tc>
        <w:tc>
          <w:tcPr>
            <w:tcW w:w="763" w:type="dxa"/>
            <w:vAlign w:val="center"/>
            <w:hideMark/>
          </w:tcPr>
          <w:p w14:paraId="1769EBF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3C7244C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C7EC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8107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DDC8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24C1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EADE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628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85B9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49E9BA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E312C51" w14:textId="77777777" w:rsidTr="009A3C5B">
        <w:trPr>
          <w:trHeight w:val="27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8596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A2CB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333F9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AE05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299,4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D3FB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1848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6FCD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17EF2B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D17E091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E0C3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A7C23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D1C9A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3306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442D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636F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8307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177698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616B156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EFEE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6CBA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CF7B5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AAE5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FFAC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3973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C7E9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821DC8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D437AEA" w14:textId="77777777" w:rsidTr="009A3C5B">
        <w:trPr>
          <w:trHeight w:val="72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E1F3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034E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9A7D6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софинансирование </w:t>
            </w: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9991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37,0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28B2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214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46CA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C2908C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4FEF18A" w14:textId="77777777" w:rsidTr="009A3C5B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F1FB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FF4C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5FA0C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14F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9085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0FB4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54D5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D655F1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5A71872A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2DB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6FB8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Внесение изменений в генеральные планы и правила землепользования и застройки сельского поселения Шапша (д. Шапша, д. Ярки, с. Зенково) 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5C393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CD92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299,7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F2F6D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4A23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031F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Контракт расторгнут в одностороннем порядке.</w:t>
            </w:r>
          </w:p>
        </w:tc>
        <w:tc>
          <w:tcPr>
            <w:tcW w:w="763" w:type="dxa"/>
            <w:vAlign w:val="center"/>
            <w:hideMark/>
          </w:tcPr>
          <w:p w14:paraId="4889684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A35E419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B324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45D0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0C45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8C9F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907D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D6C6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CF2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3896D6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D42B250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C865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39DF9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2871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5F0F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9617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CB4C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FDFA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183EDB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3275860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F691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ED8B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3CC40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897A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DF4F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AD29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E9DB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1743BD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B6DF28D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6557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9551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299F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A6D0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68C6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413F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FDE4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C90007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C89CA21" w14:textId="77777777" w:rsidTr="009A3C5B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EDCA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476F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34E2A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E91E3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8876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07F4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0558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7AD405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9C756CD" w14:textId="77777777" w:rsidTr="009A3C5B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C383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67DD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374AF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3009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9FF5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6653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5749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D77035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6D5C5A4A" w14:textId="77777777" w:rsidTr="009A3C5B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9D38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4F92D" w14:textId="4AD942B2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Внесение изменений в генеральные планы и правила землепользования и застройки населенных пунктов Ханты-Мансийского района: сельское поселение Кедровый (п.</w:t>
            </w:r>
            <w:r w:rsidRPr="00CA72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Кедровый, с.</w:t>
            </w:r>
            <w:r w:rsidRPr="00CA72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Елизарово)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7F51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125C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240,9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226C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61C5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95E0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763" w:type="dxa"/>
            <w:vAlign w:val="center"/>
            <w:hideMark/>
          </w:tcPr>
          <w:p w14:paraId="4DE88C5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CAA7F4C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0B8A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99EF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15171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3BCA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815D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B09D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629A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9A867F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F37AB5C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626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5AA1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BAEF5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C1B1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9312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07F0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6677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B5D23E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314A258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5E33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B1D2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FB6A3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27A22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516B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4AB0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1981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0936EF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06625AF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4CEA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9B25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5BAF3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5E85C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E522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3A3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05BF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A34387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34F63DA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0943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32D0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E3CCC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33903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1329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E171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846C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43F814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4BF0441" w14:textId="77777777" w:rsidTr="009A3C5B">
        <w:trPr>
          <w:trHeight w:val="7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65A9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F309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B919B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софинансирование расходов за счет средств федерального и </w:t>
            </w: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1BF55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13,2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FFA7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8D51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2B03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C5FDD7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733B487A" w14:textId="77777777" w:rsidTr="009A3C5B">
        <w:trPr>
          <w:trHeight w:val="51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3011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E84A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D41A0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7D8E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83B7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EAE6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4B12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CDC1C6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7D0B1301" w14:textId="77777777" w:rsidTr="009A3C5B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86A1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A618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описания территориальных зон для внесения изменений в сведения Единого государственного реестра недвижимости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AD215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596A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20C9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8E67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E9AF4" w14:textId="66EECD91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</w:t>
            </w:r>
            <w:r w:rsidR="00815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81509F" w:rsidRPr="00815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внесены сведения в ЕГРН по 50 территориальным зонам</w:t>
            </w:r>
            <w:r w:rsidR="00815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63" w:type="dxa"/>
            <w:vAlign w:val="center"/>
            <w:hideMark/>
          </w:tcPr>
          <w:p w14:paraId="3CBB6B2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94DA3C8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50B0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489D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88104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68A6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96ED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CD4A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752F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FB6224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91DCD08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10D0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D38B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6357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5C9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6B2C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62C0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4D6C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371357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B70F65C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F96D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A249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39E1E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9C7EA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308A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F0B6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4BB5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4D2F0E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CCA00C2" w14:textId="77777777" w:rsidTr="009A3C5B">
        <w:trPr>
          <w:trHeight w:val="49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7E77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8658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0AB71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ED42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DE47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26C3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E62C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291572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566B2C40" w14:textId="77777777" w:rsidTr="009A3C5B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C012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4CD3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местных нормативов градостроительного проектирования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11C30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3835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16E8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91E8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629B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763" w:type="dxa"/>
            <w:vAlign w:val="center"/>
            <w:hideMark/>
          </w:tcPr>
          <w:p w14:paraId="15CC371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4A3816B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8D6F7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FAD8E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5F6B6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95B8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8B4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1344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D0647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EA9D6D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0AB7BAF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A8D01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44FE7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306D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9C69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34A1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E550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6002D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D59FF7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7CDC1CB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B4CC8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73CD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70B2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3D6B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76,3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04A5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1107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E0D6A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496C9E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1CC3B88" w14:textId="77777777" w:rsidTr="009A3C5B">
        <w:trPr>
          <w:trHeight w:val="46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907F3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6CF4C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6B4E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605F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0841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9382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EB43E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2D98965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FB970C8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4A58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03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ECB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6BAC3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B0A0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13 969,5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DA4E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13 142,2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B5E3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8EA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3" w:type="dxa"/>
            <w:vAlign w:val="center"/>
            <w:hideMark/>
          </w:tcPr>
          <w:p w14:paraId="58D0076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B9F063D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8288B7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7C044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BD687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5D986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CE5A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3656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86E90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9A78B7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C02DB07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BF251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5FF599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1C0AE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44F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12 432,9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D4C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11 696,6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7A59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0C9460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490A47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C223901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9954F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95C5A4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FFF62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36EB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1 536,6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B4AE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66E6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05DBA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FC9648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1512B07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F1AA6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23702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3A67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5486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8050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5439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FFE43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CE3917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1AA210E" w14:textId="77777777" w:rsidTr="009A3C5B">
        <w:trPr>
          <w:trHeight w:val="30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1EC4B0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106970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DC737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94B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0CEF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123E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BA980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3D661E6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A9B7C71" w14:textId="77777777" w:rsidTr="009A3C5B">
        <w:trPr>
          <w:trHeight w:val="72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6C2C75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652EDD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C3B63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бюджета района на софинансирование </w:t>
            </w: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455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1 536,6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905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1 445,6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037D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8C069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6E642B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C094679" w14:textId="77777777" w:rsidTr="009A3C5B">
        <w:trPr>
          <w:trHeight w:val="48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01D9D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0EB7F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B454A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1317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5F3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ABBE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C79CB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CD3950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88DA7D2" w14:textId="77777777" w:rsidTr="009A3C5B">
        <w:trPr>
          <w:trHeight w:val="2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E15F6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14FAC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4BB3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0206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D1F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62D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83C7B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E90EAD4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3BAED1A" w14:textId="77777777" w:rsidTr="009A3C5B">
        <w:trPr>
          <w:trHeight w:val="30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C173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0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2FFB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документации по планировке и межеванию территории населенных пунктов Ханты-Мансийского района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D97AA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4459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13 743,8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BC2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12 916,5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7A3A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DC05F" w14:textId="460AC0BB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</w:t>
            </w:r>
            <w:r w:rsidR="00815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</w:t>
            </w:r>
            <w:r w:rsidR="0081509F" w:rsidRPr="008150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одготовлена документация по планировке территорий СП Сибирский, СП Селиярово, д. Согом, с. Кышик, СП Красноленинский, СП Цингалы.</w:t>
            </w:r>
          </w:p>
        </w:tc>
        <w:tc>
          <w:tcPr>
            <w:tcW w:w="763" w:type="dxa"/>
            <w:vAlign w:val="center"/>
            <w:hideMark/>
          </w:tcPr>
          <w:p w14:paraId="3B799E4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0283FF4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26E55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863B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53C2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2006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5835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DB03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AD628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3A9B24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67330D0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2A536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CE4F2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EDEC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6970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12 232,0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834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11 495,7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A97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36D57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4A7DA6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21E607D3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244B4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694AC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64F3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8ECA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BCB6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1 420,8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767F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BB587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033EF91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EF4907D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C6ECC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6E8A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C7743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C2CC0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B200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7CE4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18D0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3AC2AD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34873957" w14:textId="77777777" w:rsidTr="009A3C5B">
        <w:trPr>
          <w:trHeight w:val="3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57D41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70578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DB132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AF76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908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F378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A2F20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22B5C7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12CF6D4" w14:textId="77777777" w:rsidTr="009A3C5B">
        <w:trPr>
          <w:trHeight w:val="72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AF9EF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7233D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B64D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9877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1 511,8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ED2D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1 420,8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C8B8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2298A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C4654B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14C518A1" w14:textId="77777777" w:rsidTr="009A3C5B">
        <w:trPr>
          <w:trHeight w:val="48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05F0A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EDA44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C557A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032D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AB96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825DF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B1BA58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546B61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661DF240" w14:textId="77777777" w:rsidTr="009A3C5B">
        <w:trPr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4EA4C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C13C99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29B69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FA28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B6B7E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76ED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64963B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19E44B0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C7987" w:rsidRPr="00CA72F4" w14:paraId="5B2D1505" w14:textId="77777777" w:rsidTr="009A3C5B">
        <w:trPr>
          <w:trHeight w:val="285"/>
        </w:trPr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3646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039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EC2FE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документации по планировке территории населенных пунктов сельского поселения </w:t>
            </w: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Луговской</w:t>
            </w: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DB576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3D43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03F3B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695C6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C908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763" w:type="dxa"/>
            <w:vAlign w:val="center"/>
            <w:hideMark/>
          </w:tcPr>
          <w:p w14:paraId="2310EBA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5C3B6C2F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C5939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7DBF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CD665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B335A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DF33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75D11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3A2CD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4D721E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4595053D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230C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6E74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E2D79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4DAE5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E81C0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44E48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C0E7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7DC33A0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776DB1A1" w14:textId="77777777" w:rsidTr="009A3C5B">
        <w:trPr>
          <w:trHeight w:val="28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6DD1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C6C5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25D75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23839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3B32D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DC8B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93E8A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6F6100E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AFCF8B7" w14:textId="77777777" w:rsidTr="009A3C5B">
        <w:trPr>
          <w:trHeight w:val="750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46167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98642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8063A6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BB0B2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66AE3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F7894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1B82F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51F3A490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A72F4" w:rsidRPr="00CA72F4" w14:paraId="02B3A590" w14:textId="77777777" w:rsidTr="009A3C5B">
        <w:trPr>
          <w:trHeight w:val="555"/>
        </w:trPr>
        <w:tc>
          <w:tcPr>
            <w:tcW w:w="1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E342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2EA45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244D1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6C10C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8A8E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45A97" w14:textId="77777777" w:rsidR="001C7987" w:rsidRPr="001C7987" w:rsidRDefault="001C7987" w:rsidP="001C79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9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4474C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63" w:type="dxa"/>
            <w:vAlign w:val="center"/>
            <w:hideMark/>
          </w:tcPr>
          <w:p w14:paraId="4BCFEC93" w14:textId="77777777" w:rsidR="001C7987" w:rsidRPr="001C7987" w:rsidRDefault="001C7987" w:rsidP="001C79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80A98DF" w14:textId="77777777" w:rsidR="00824324" w:rsidRPr="00CA72F4" w:rsidRDefault="00824324" w:rsidP="00077981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A462A82" w14:textId="2E583A97" w:rsidR="0085737D" w:rsidRDefault="0085737D" w:rsidP="00CA72F4">
      <w:pPr>
        <w:spacing w:line="240" w:lineRule="auto"/>
        <w:ind w:left="12036" w:right="111" w:firstLine="708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A02F1F">
        <w:rPr>
          <w:rFonts w:ascii="Times New Roman" w:hAnsi="Times New Roman" w:cs="Times New Roman"/>
          <w:sz w:val="24"/>
          <w:szCs w:val="24"/>
        </w:rPr>
        <w:br w:type="page"/>
      </w:r>
      <w:r w:rsidR="00EE020F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Приложение 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</w:p>
    <w:p w14:paraId="0BFDD490" w14:textId="2B925D40" w:rsidR="003C41CB" w:rsidRPr="001C7987" w:rsidRDefault="00EE020F" w:rsidP="00CA72F4">
      <w:pPr>
        <w:spacing w:line="240" w:lineRule="auto"/>
        <w:ind w:left="7788" w:right="111" w:firstLine="708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 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 информации о</w:t>
      </w:r>
      <w:r w:rsidR="001C798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 итогах</w:t>
      </w:r>
      <w:r w:rsidR="006B791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реализаци</w:t>
      </w:r>
      <w:r w:rsidR="001C798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и 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й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программы «</w:t>
      </w:r>
      <w:r w:rsidR="00D47769" w:rsidRPr="00D47769">
        <w:rPr>
          <w:rFonts w:ascii="Times New Roman" w:eastAsia="Calibri" w:hAnsi="Times New Roman" w:cs="Times New Roman"/>
          <w:bCs/>
          <w:sz w:val="28"/>
          <w:szCs w:val="28"/>
        </w:rPr>
        <w:t>Подготовка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D47769" w:rsidRPr="00D47769">
        <w:rPr>
          <w:rFonts w:ascii="Times New Roman" w:eastAsia="Calibri" w:hAnsi="Times New Roman" w:cs="Times New Roman"/>
          <w:bCs/>
          <w:sz w:val="28"/>
          <w:szCs w:val="28"/>
        </w:rPr>
        <w:t>перспективных территорий для развития</w:t>
      </w:r>
      <w:r w:rsidR="001C7987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D47769" w:rsidRPr="00D47769">
        <w:rPr>
          <w:rFonts w:ascii="Times New Roman" w:eastAsia="Calibri" w:hAnsi="Times New Roman" w:cs="Times New Roman"/>
          <w:bCs/>
          <w:sz w:val="28"/>
          <w:szCs w:val="28"/>
        </w:rPr>
        <w:t>жилищного строительства Ханты-М</w:t>
      </w:r>
      <w:r w:rsidR="009D08AD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="009D08A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» за</w:t>
      </w:r>
      <w:r w:rsidR="00781B9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202</w:t>
      </w:r>
      <w:r w:rsidR="00781B9C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23D03CCE" w14:textId="77777777" w:rsidR="0085737D" w:rsidRPr="0085737D" w:rsidRDefault="0085737D" w:rsidP="005F7B3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06B96FEC" w14:textId="57A1F1FA" w:rsidR="0085737D" w:rsidRDefault="0085737D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Исполн</w:t>
      </w:r>
      <w:r w:rsidR="00C01F1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ение целевых показателей за 202</w:t>
      </w:r>
      <w:r w:rsidR="00EE020F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13077659" w14:textId="77777777" w:rsidR="00077981" w:rsidRPr="00077981" w:rsidRDefault="00077981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tbl>
      <w:tblPr>
        <w:tblW w:w="4927" w:type="pct"/>
        <w:tblLook w:val="04A0" w:firstRow="1" w:lastRow="0" w:firstColumn="1" w:lastColumn="0" w:noHBand="0" w:noVBand="1"/>
      </w:tblPr>
      <w:tblGrid>
        <w:gridCol w:w="718"/>
        <w:gridCol w:w="7003"/>
        <w:gridCol w:w="2504"/>
        <w:gridCol w:w="2581"/>
        <w:gridCol w:w="2043"/>
      </w:tblGrid>
      <w:tr w:rsidR="0085737D" w:rsidRPr="0085737D" w14:paraId="7AA356E5" w14:textId="77777777" w:rsidTr="00CA72F4">
        <w:trPr>
          <w:trHeight w:val="124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3DDFF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832D0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A4231BA" w14:textId="565F2A4F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C01F10"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годам на 202</w:t>
            </w:r>
            <w:r w:rsidR="00EE0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A7015" w14:textId="100F3751" w:rsidR="0085737D" w:rsidRPr="00A02F1F" w:rsidRDefault="008F2603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</w:t>
            </w:r>
            <w:r w:rsid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1C79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AA25B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85737D" w14:paraId="57211372" w14:textId="77777777" w:rsidTr="00CA72F4">
        <w:trPr>
          <w:trHeight w:val="375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98739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959D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95DD6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19E41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0F057" w14:textId="77777777" w:rsidR="0085737D" w:rsidRPr="00A02F1F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E020F" w:rsidRPr="0085737D" w14:paraId="00148E62" w14:textId="77777777" w:rsidTr="00CA72F4">
        <w:trPr>
          <w:trHeight w:val="550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3CE16" w14:textId="77777777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5FB61" w14:textId="3BCD255D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жилищного строительства, </w:t>
            </w:r>
            <w:r w:rsidR="001C79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м. в год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9ACD4" w14:textId="684881CB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0,016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80CC4" w14:textId="3FC96CA0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0,019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EAD8A" w14:textId="498F2CFF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118,7</w:t>
            </w:r>
          </w:p>
        </w:tc>
      </w:tr>
      <w:tr w:rsidR="00EE020F" w:rsidRPr="0085737D" w14:paraId="05BDF5FA" w14:textId="77777777" w:rsidTr="00CA72F4">
        <w:trPr>
          <w:trHeight w:val="855"/>
        </w:trPr>
        <w:tc>
          <w:tcPr>
            <w:tcW w:w="2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6F3D5" w14:textId="77777777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50EFE" w14:textId="29ACE921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границ территориальных зон и границ населенных пунктов, поставленных на кадастровый учет, процент</w:t>
            </w:r>
          </w:p>
        </w:tc>
        <w:tc>
          <w:tcPr>
            <w:tcW w:w="8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CFADF" w14:textId="4B56D4A7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F1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0F343" w14:textId="02999D49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1184C" w14:textId="0992BF4B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E020F" w:rsidRPr="0085737D" w14:paraId="07641B74" w14:textId="77777777" w:rsidTr="00CA72F4">
        <w:trPr>
          <w:trHeight w:val="870"/>
        </w:trPr>
        <w:tc>
          <w:tcPr>
            <w:tcW w:w="2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22D8B" w14:textId="77777777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5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9EA1066" w14:textId="5F05E72D" w:rsidR="00EE020F" w:rsidRPr="00A02F1F" w:rsidRDefault="00EE020F" w:rsidP="00EE020F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42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утвержденных документов территориального планирования и градостроительного зонирования, соответствующих установленным требованиям, процент</w:t>
            </w:r>
          </w:p>
        </w:tc>
        <w:tc>
          <w:tcPr>
            <w:tcW w:w="84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841045" w14:textId="2A96529C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C70DA3F" w14:textId="6F1182CC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68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7158B0" w14:textId="0F88DF4D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7748E6A6" w14:textId="77777777" w:rsidTr="00CA72F4">
        <w:trPr>
          <w:trHeight w:val="61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D781" w14:textId="77777777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149B4" w14:textId="2C78E8ED" w:rsidR="00EE020F" w:rsidRPr="00A02F1F" w:rsidRDefault="00EE020F" w:rsidP="00EE02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5D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муниципальных услуг в электронном виде в общем количестве предоставленных услуг по выдаче разрешения на строительство, процент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55010" w14:textId="6B574CF1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D4F35" w14:textId="31A03959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6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44C1D" w14:textId="1A516BEF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E42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EE020F" w:rsidRPr="0085737D" w14:paraId="05021068" w14:textId="77777777" w:rsidTr="00CA72F4">
        <w:trPr>
          <w:trHeight w:val="615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560A5" w14:textId="77777777" w:rsidR="00EE020F" w:rsidRPr="00A02F1F" w:rsidRDefault="00EE020F" w:rsidP="00EE02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02F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97AFA" w14:textId="49C39813" w:rsidR="00EE020F" w:rsidRPr="00A02F1F" w:rsidRDefault="00EE020F" w:rsidP="00EE02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документации по планировке и межеванию территории Ханты-Мансийского района, соответствующих Югорскому стандарту развития территории населенных пунктов, единиц</w:t>
            </w:r>
          </w:p>
        </w:tc>
        <w:tc>
          <w:tcPr>
            <w:tcW w:w="8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F84E9" w14:textId="00F32B98" w:rsidR="00EE020F" w:rsidRPr="00A02F1F" w:rsidRDefault="00EE020F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AD26A" w14:textId="500BD354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6D1FA" w14:textId="022DE6A6" w:rsidR="00EE020F" w:rsidRPr="00A02F1F" w:rsidRDefault="001C7987" w:rsidP="00EE020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333</w:t>
            </w:r>
          </w:p>
        </w:tc>
      </w:tr>
    </w:tbl>
    <w:p w14:paraId="3B3C1C2E" w14:textId="77777777" w:rsidR="0085737D" w:rsidRPr="0057162F" w:rsidRDefault="0085737D" w:rsidP="005F7B37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57162F" w:rsidSect="002A7B95">
      <w:footerReference w:type="default" r:id="rId10"/>
      <w:footerReference w:type="first" r:id="rId11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DF288" w14:textId="77777777" w:rsidR="009921A0" w:rsidRDefault="009921A0" w:rsidP="00CD00AC">
      <w:pPr>
        <w:spacing w:after="0" w:line="240" w:lineRule="auto"/>
      </w:pPr>
      <w:r>
        <w:separator/>
      </w:r>
    </w:p>
  </w:endnote>
  <w:endnote w:type="continuationSeparator" w:id="0">
    <w:p w14:paraId="16AD5418" w14:textId="77777777" w:rsidR="009921A0" w:rsidRDefault="009921A0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51278918"/>
      <w:docPartObj>
        <w:docPartGallery w:val="Page Numbers (Bottom of Page)"/>
        <w:docPartUnique/>
      </w:docPartObj>
    </w:sdtPr>
    <w:sdtEndPr/>
    <w:sdtContent>
      <w:p w14:paraId="575E4E7E" w14:textId="1747D79D" w:rsidR="008E2BCE" w:rsidRDefault="008E2BCE" w:rsidP="008E2BCE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FA2ACFD" w14:textId="5C50F563" w:rsidR="00777971" w:rsidRDefault="00777971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A5618" w14:textId="77777777" w:rsidR="00777971" w:rsidRDefault="00777971">
    <w:pPr>
      <w:pStyle w:val="a6"/>
      <w:jc w:val="right"/>
    </w:pPr>
  </w:p>
  <w:p w14:paraId="6125D605" w14:textId="77777777" w:rsidR="00777971" w:rsidRDefault="00777971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58900521"/>
      <w:docPartObj>
        <w:docPartGallery w:val="Page Numbers (Bottom of Page)"/>
        <w:docPartUnique/>
      </w:docPartObj>
    </w:sdtPr>
    <w:sdtEndPr/>
    <w:sdtContent>
      <w:p w14:paraId="79480071" w14:textId="77777777" w:rsidR="009D08AD" w:rsidRDefault="009D08AD" w:rsidP="008E2BCE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7B01">
          <w:rPr>
            <w:noProof/>
          </w:rPr>
          <w:t>3</w:t>
        </w:r>
        <w:r>
          <w:fldChar w:fldCharType="end"/>
        </w:r>
      </w:p>
    </w:sdtContent>
  </w:sdt>
  <w:p w14:paraId="5A45DC25" w14:textId="77777777" w:rsidR="009D08AD" w:rsidRDefault="009D08AD">
    <w:pPr>
      <w:pStyle w:val="a6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BE9CA" w14:textId="77777777" w:rsidR="009D08AD" w:rsidRDefault="009D08AD">
    <w:pPr>
      <w:pStyle w:val="a6"/>
      <w:jc w:val="right"/>
    </w:pPr>
  </w:p>
  <w:p w14:paraId="3204CC2A" w14:textId="77777777" w:rsidR="009D08AD" w:rsidRDefault="009D08A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DED05D" w14:textId="77777777" w:rsidR="009921A0" w:rsidRDefault="009921A0" w:rsidP="00CD00AC">
      <w:pPr>
        <w:spacing w:after="0" w:line="240" w:lineRule="auto"/>
      </w:pPr>
      <w:r>
        <w:separator/>
      </w:r>
    </w:p>
  </w:footnote>
  <w:footnote w:type="continuationSeparator" w:id="0">
    <w:p w14:paraId="77B7E497" w14:textId="77777777" w:rsidR="009921A0" w:rsidRDefault="009921A0" w:rsidP="00CD00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F647F7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1AE6"/>
    <w:rsid w:val="000155AB"/>
    <w:rsid w:val="00026DD1"/>
    <w:rsid w:val="00032D2E"/>
    <w:rsid w:val="000334B8"/>
    <w:rsid w:val="00055D19"/>
    <w:rsid w:val="00077981"/>
    <w:rsid w:val="00087F85"/>
    <w:rsid w:val="00091259"/>
    <w:rsid w:val="000B0D62"/>
    <w:rsid w:val="000B2E87"/>
    <w:rsid w:val="00140FB5"/>
    <w:rsid w:val="00143742"/>
    <w:rsid w:val="00161FAA"/>
    <w:rsid w:val="0016332F"/>
    <w:rsid w:val="00176D28"/>
    <w:rsid w:val="0019483E"/>
    <w:rsid w:val="001B03D1"/>
    <w:rsid w:val="001C7987"/>
    <w:rsid w:val="001D1948"/>
    <w:rsid w:val="00201AE6"/>
    <w:rsid w:val="00207106"/>
    <w:rsid w:val="00230564"/>
    <w:rsid w:val="00233542"/>
    <w:rsid w:val="00243508"/>
    <w:rsid w:val="00254143"/>
    <w:rsid w:val="002565F6"/>
    <w:rsid w:val="0028388C"/>
    <w:rsid w:val="002A2971"/>
    <w:rsid w:val="002A7B95"/>
    <w:rsid w:val="002B638F"/>
    <w:rsid w:val="002C0C98"/>
    <w:rsid w:val="002C4D0B"/>
    <w:rsid w:val="002C63A8"/>
    <w:rsid w:val="002E61DD"/>
    <w:rsid w:val="002F739F"/>
    <w:rsid w:val="00305825"/>
    <w:rsid w:val="003209DF"/>
    <w:rsid w:val="003519EF"/>
    <w:rsid w:val="00363D8F"/>
    <w:rsid w:val="00371F39"/>
    <w:rsid w:val="003C41CB"/>
    <w:rsid w:val="003E3948"/>
    <w:rsid w:val="003E5BA5"/>
    <w:rsid w:val="00412AD2"/>
    <w:rsid w:val="00416FA5"/>
    <w:rsid w:val="004256E5"/>
    <w:rsid w:val="004416AF"/>
    <w:rsid w:val="004676F1"/>
    <w:rsid w:val="004844D4"/>
    <w:rsid w:val="004923BA"/>
    <w:rsid w:val="00497796"/>
    <w:rsid w:val="004B708A"/>
    <w:rsid w:val="004D467B"/>
    <w:rsid w:val="004D613F"/>
    <w:rsid w:val="004D6534"/>
    <w:rsid w:val="004E019D"/>
    <w:rsid w:val="004F5192"/>
    <w:rsid w:val="004F7B01"/>
    <w:rsid w:val="005122C5"/>
    <w:rsid w:val="005374A6"/>
    <w:rsid w:val="00542CC1"/>
    <w:rsid w:val="00543131"/>
    <w:rsid w:val="0057162F"/>
    <w:rsid w:val="00571AEA"/>
    <w:rsid w:val="005720FD"/>
    <w:rsid w:val="005734D7"/>
    <w:rsid w:val="005979C6"/>
    <w:rsid w:val="005E2295"/>
    <w:rsid w:val="005F1FD8"/>
    <w:rsid w:val="005F7B37"/>
    <w:rsid w:val="00602F5D"/>
    <w:rsid w:val="00612829"/>
    <w:rsid w:val="006328D4"/>
    <w:rsid w:val="00634E2C"/>
    <w:rsid w:val="00685C4E"/>
    <w:rsid w:val="006A61ED"/>
    <w:rsid w:val="006A63CB"/>
    <w:rsid w:val="006B7919"/>
    <w:rsid w:val="006B7E75"/>
    <w:rsid w:val="006E79CB"/>
    <w:rsid w:val="006F3B79"/>
    <w:rsid w:val="00700244"/>
    <w:rsid w:val="00714654"/>
    <w:rsid w:val="0073507C"/>
    <w:rsid w:val="007501F4"/>
    <w:rsid w:val="00761507"/>
    <w:rsid w:val="007654F9"/>
    <w:rsid w:val="007657F2"/>
    <w:rsid w:val="00777971"/>
    <w:rsid w:val="00781B9C"/>
    <w:rsid w:val="00781C40"/>
    <w:rsid w:val="007869AC"/>
    <w:rsid w:val="007B3A03"/>
    <w:rsid w:val="007E56C5"/>
    <w:rsid w:val="007F2F0E"/>
    <w:rsid w:val="007F679F"/>
    <w:rsid w:val="00804A1C"/>
    <w:rsid w:val="00812AF7"/>
    <w:rsid w:val="0081509F"/>
    <w:rsid w:val="00824324"/>
    <w:rsid w:val="0085737D"/>
    <w:rsid w:val="00890D04"/>
    <w:rsid w:val="008A2A73"/>
    <w:rsid w:val="008E2BCE"/>
    <w:rsid w:val="008E47E3"/>
    <w:rsid w:val="008E7EF1"/>
    <w:rsid w:val="008F2603"/>
    <w:rsid w:val="008F50DE"/>
    <w:rsid w:val="00901DB4"/>
    <w:rsid w:val="00915C17"/>
    <w:rsid w:val="00924244"/>
    <w:rsid w:val="0094093E"/>
    <w:rsid w:val="00955BBA"/>
    <w:rsid w:val="009643B6"/>
    <w:rsid w:val="0096484A"/>
    <w:rsid w:val="00972951"/>
    <w:rsid w:val="009921A0"/>
    <w:rsid w:val="00992965"/>
    <w:rsid w:val="009A35E1"/>
    <w:rsid w:val="009A3C5B"/>
    <w:rsid w:val="009B7881"/>
    <w:rsid w:val="009D08AD"/>
    <w:rsid w:val="009E0BCF"/>
    <w:rsid w:val="009E7350"/>
    <w:rsid w:val="009F3E82"/>
    <w:rsid w:val="00A02F1F"/>
    <w:rsid w:val="00A072A4"/>
    <w:rsid w:val="00A25539"/>
    <w:rsid w:val="00A74F6A"/>
    <w:rsid w:val="00A81897"/>
    <w:rsid w:val="00A859B9"/>
    <w:rsid w:val="00A968B9"/>
    <w:rsid w:val="00AC601E"/>
    <w:rsid w:val="00AF4F18"/>
    <w:rsid w:val="00B02816"/>
    <w:rsid w:val="00B11927"/>
    <w:rsid w:val="00B27470"/>
    <w:rsid w:val="00B376AA"/>
    <w:rsid w:val="00B43B4E"/>
    <w:rsid w:val="00B47D48"/>
    <w:rsid w:val="00B83376"/>
    <w:rsid w:val="00B844CC"/>
    <w:rsid w:val="00BB2921"/>
    <w:rsid w:val="00BB7666"/>
    <w:rsid w:val="00BD03D4"/>
    <w:rsid w:val="00BD3584"/>
    <w:rsid w:val="00BF2794"/>
    <w:rsid w:val="00C01F10"/>
    <w:rsid w:val="00C0715A"/>
    <w:rsid w:val="00C22BC9"/>
    <w:rsid w:val="00C7145B"/>
    <w:rsid w:val="00C94BE5"/>
    <w:rsid w:val="00CA72F4"/>
    <w:rsid w:val="00CB00A4"/>
    <w:rsid w:val="00CB6AA5"/>
    <w:rsid w:val="00CC778C"/>
    <w:rsid w:val="00CD00AC"/>
    <w:rsid w:val="00CE7FD6"/>
    <w:rsid w:val="00CF60B7"/>
    <w:rsid w:val="00D01F48"/>
    <w:rsid w:val="00D10217"/>
    <w:rsid w:val="00D152CB"/>
    <w:rsid w:val="00D4266A"/>
    <w:rsid w:val="00D432BE"/>
    <w:rsid w:val="00D44807"/>
    <w:rsid w:val="00D47769"/>
    <w:rsid w:val="00D54601"/>
    <w:rsid w:val="00D8083A"/>
    <w:rsid w:val="00D822FE"/>
    <w:rsid w:val="00DC4A01"/>
    <w:rsid w:val="00E003EC"/>
    <w:rsid w:val="00E207F4"/>
    <w:rsid w:val="00E27CDA"/>
    <w:rsid w:val="00E4227E"/>
    <w:rsid w:val="00E44925"/>
    <w:rsid w:val="00E67537"/>
    <w:rsid w:val="00E74F1C"/>
    <w:rsid w:val="00E76DA3"/>
    <w:rsid w:val="00E873FB"/>
    <w:rsid w:val="00E92989"/>
    <w:rsid w:val="00EC4CBA"/>
    <w:rsid w:val="00ED259C"/>
    <w:rsid w:val="00EE020F"/>
    <w:rsid w:val="00EE541D"/>
    <w:rsid w:val="00EF148A"/>
    <w:rsid w:val="00EF4B22"/>
    <w:rsid w:val="00F010F3"/>
    <w:rsid w:val="00F03477"/>
    <w:rsid w:val="00F12752"/>
    <w:rsid w:val="00F15CAA"/>
    <w:rsid w:val="00F2437F"/>
    <w:rsid w:val="00F52684"/>
    <w:rsid w:val="00F54207"/>
    <w:rsid w:val="00F60C09"/>
    <w:rsid w:val="00F73545"/>
    <w:rsid w:val="00F82A77"/>
    <w:rsid w:val="00FB4DCD"/>
    <w:rsid w:val="00FE3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77D38"/>
  <w15:docId w15:val="{490236A4-A40B-4115-86E7-18B1FCEBC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D4776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CD00AC"/>
  </w:style>
  <w:style w:type="paragraph" w:styleId="a6">
    <w:name w:val="footer"/>
    <w:basedOn w:val="a0"/>
    <w:link w:val="a7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CD00AC"/>
  </w:style>
  <w:style w:type="table" w:styleId="a8">
    <w:name w:val="Table Grid"/>
    <w:basedOn w:val="a2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0"/>
    <w:link w:val="aa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paragraph" w:styleId="a">
    <w:name w:val="List Bullet"/>
    <w:basedOn w:val="a0"/>
    <w:uiPriority w:val="99"/>
    <w:unhideWhenUsed/>
    <w:rsid w:val="00F54207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8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A18E3-FFED-4883-938E-773897EC1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</TotalTime>
  <Pages>1</Pages>
  <Words>1964</Words>
  <Characters>11199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kolesnik.nv17@outlook.com</cp:lastModifiedBy>
  <cp:revision>113</cp:revision>
  <cp:lastPrinted>2025-02-27T08:57:00Z</cp:lastPrinted>
  <dcterms:created xsi:type="dcterms:W3CDTF">2021-11-23T10:48:00Z</dcterms:created>
  <dcterms:modified xsi:type="dcterms:W3CDTF">2025-02-27T08:58:00Z</dcterms:modified>
</cp:coreProperties>
</file>